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Приказ Министерства труда и социальной защиты РФ от 28 марта 2014 г. N 159н</w:t>
      </w:r>
      <w:r w:rsidRPr="00857740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"Об утверждении формы заявления о предоставлении социальных услуг"</w:t>
      </w:r>
    </w:p>
    <w:p w:rsidR="00857740" w:rsidRPr="00857740" w:rsidRDefault="00857740" w:rsidP="00857740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85774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85774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857740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857740" w:rsidRPr="00857740" w:rsidRDefault="00857740" w:rsidP="00857740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28 ноября 2016 г., 30 марта 2018 г., 1 декабря 2020 г.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4" w:anchor="/document/70552648/entry/7213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пунктом 13 части 2 статьи 7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Федерации, 2013, N 52, ст. 7007) и </w:t>
      </w:r>
      <w:hyperlink r:id="rId5" w:anchor="/document/70192438/entry/152164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Положением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Министерстве труда и социальной защиты Российской Федерации, утвержденным </w:t>
      </w:r>
      <w:hyperlink r:id="rId6" w:anchor="/document/70192438/entry/0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постановлением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19 июня 2012 г. N 610 (Собрание законодательства Российской</w:t>
      </w:r>
      <w:proofErr w:type="gramEnd"/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proofErr w:type="gramStart"/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Федерации, 2012, N 26, ст. 3528; 2013, N 22, ст. 2809; N 36, ст. 4578; N 37, ст. 4703; N 45, ст. 5822; N 46, ст. 5952), приказываю:</w:t>
      </w:r>
      <w:proofErr w:type="gramEnd"/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Утвердить прилагаемую </w:t>
      </w:r>
      <w:hyperlink r:id="rId7" w:anchor="/document/70665992/entry/1000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форму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заявления о предоставлении социальных услуг.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Настоящий приказ вступает в силу с 1 января 2015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857740" w:rsidRPr="00857740" w:rsidTr="00857740">
        <w:tc>
          <w:tcPr>
            <w:tcW w:w="3300" w:type="pct"/>
            <w:vAlign w:val="bottom"/>
            <w:hideMark/>
          </w:tcPr>
          <w:p w:rsidR="00857740" w:rsidRPr="00857740" w:rsidRDefault="00857740" w:rsidP="00857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57740" w:rsidRPr="00857740" w:rsidRDefault="00857740" w:rsidP="008577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</w:t>
            </w:r>
            <w:proofErr w:type="spellStart"/>
            <w:r w:rsidRPr="0085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Топилин</w:t>
            </w:r>
            <w:proofErr w:type="spellEnd"/>
          </w:p>
        </w:tc>
      </w:tr>
    </w:tbl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Зарегистрировано в Минюсте РФ 26 мая 2014 г.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Регистрационный N 32430</w:t>
      </w:r>
    </w:p>
    <w:p w:rsidR="00857740" w:rsidRPr="00857740" w:rsidRDefault="00857740" w:rsidP="0085774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Форма изменена с 15 февраля 2021 г. - </w:t>
      </w:r>
      <w:hyperlink r:id="rId8" w:anchor="/document/400281370/entry/1006" w:history="1">
        <w:r w:rsidRPr="00857740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Приказ</w:t>
        </w:r>
      </w:hyperlink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Минтруда России от 1 декабря 2020 г. N 846Н</w:t>
      </w:r>
    </w:p>
    <w:p w:rsidR="00857740" w:rsidRPr="00857740" w:rsidRDefault="00857740" w:rsidP="0085774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Изменения </w:t>
      </w:r>
      <w:hyperlink r:id="rId9" w:anchor="/document/400281370/entry/1001" w:history="1">
        <w:r w:rsidRPr="00857740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действуют</w:t>
        </w:r>
      </w:hyperlink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до 1 января 2025 г.</w:t>
      </w:r>
    </w:p>
    <w:p w:rsidR="00857740" w:rsidRPr="00857740" w:rsidRDefault="00857740" w:rsidP="0085774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77304608/entry/1000" w:history="1">
        <w:r w:rsidRPr="00857740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См. предыдущую редакцию</w:t>
        </w:r>
      </w:hyperlink>
    </w:p>
    <w:p w:rsidR="00857740" w:rsidRPr="00857740" w:rsidRDefault="00857740" w:rsidP="00857740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См. данную </w:t>
      </w:r>
      <w:hyperlink r:id="rId11" w:history="1">
        <w:r w:rsidRPr="00857740">
          <w:rPr>
            <w:rFonts w:ascii="Times New Roman" w:eastAsia="Times New Roman" w:hAnsi="Times New Roman" w:cs="Times New Roman"/>
            <w:color w:val="3272C0"/>
            <w:sz w:val="20"/>
            <w:lang w:eastAsia="ru-RU"/>
          </w:rPr>
          <w:t>форму</w:t>
        </w:r>
      </w:hyperlink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 в редакторе </w:t>
      </w:r>
      <w:proofErr w:type="spellStart"/>
      <w:r w:rsidRPr="00857740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MS-Word</w:t>
      </w:r>
      <w:proofErr w:type="spellEnd"/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Утверждена</w:t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hyperlink r:id="rId12" w:anchor="/document/70665992/entry/0" w:history="1">
        <w:r w:rsidRPr="00857740">
          <w:rPr>
            <w:rFonts w:ascii="Times New Roman" w:eastAsia="Times New Roman" w:hAnsi="Times New Roman" w:cs="Times New Roman"/>
            <w:b/>
            <w:bCs/>
            <w:color w:val="3272C0"/>
            <w:sz w:val="23"/>
            <w:lang w:eastAsia="ru-RU"/>
          </w:rPr>
          <w:t>приказом</w:t>
        </w:r>
      </w:hyperlink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 Министерства труда</w:t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и социальной защиты РФ</w:t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от 28 марта 2014 г. N 159н</w:t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(с изменениями от 28 ноября 2016 г., 30 марта 2018 г.,</w:t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1 декабря 2020 г.)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форма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органа (уполномоченной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организации, поставщика социальных услуг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(исполнителя государственных (муниципальных)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3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в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который</w:t>
      </w:r>
      <w:proofErr w:type="gram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предоставляется заявление)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от __________________________________________,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гражданина)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_________________________, __________________,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(дата рождения гражданина), (СНИЛС гражданина)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lastRenderedPageBreak/>
        <w:t xml:space="preserve">                           _____________________________________________,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(реквизиты документа, удостоверяющего личность)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(гражданство, сведения о месте проживания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(пребывания)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на территории Российской Федерации)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(контактный телефон, </w:t>
      </w:r>
      <w:proofErr w:type="spell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e-mail</w:t>
      </w:r>
      <w:proofErr w:type="spell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(при наличии)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от</w:t>
      </w:r>
      <w:hyperlink r:id="rId14" w:anchor="/document/70665992/entry/111" w:history="1">
        <w:r w:rsidRPr="0085774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*(1)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представителя, наименование государственного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органа, органа местного самоуправления,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общественного объединения,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представляющих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интересы гражданина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реквизиты документа, подтверждающего полномочия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представителя, реквизиты документа,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подтверждающего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личность представителя, адрес места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жительства, адрес нахождения государственного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органа, органа местного самоуправления,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общественного объединения)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</w:t>
      </w:r>
      <w:r w:rsidRPr="0085774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Заявление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о предоставлении социальных услуг (государственных (муниципальных) услуг</w:t>
      </w:r>
      <w:r w:rsidRPr="00857740">
        <w:rPr>
          <w:rFonts w:ascii="Courier New" w:eastAsia="Times New Roman" w:hAnsi="Courier New" w:cs="Courier New"/>
          <w:b/>
          <w:bCs/>
          <w:color w:val="22272F"/>
          <w:sz w:val="14"/>
          <w:vertAlign w:val="superscript"/>
          <w:lang w:eastAsia="ru-RU"/>
        </w:rPr>
        <w:t> </w:t>
      </w:r>
      <w:hyperlink r:id="rId15" w:anchor="/document/70665992/entry/555" w:history="1">
        <w:r w:rsidRPr="00857740">
          <w:rPr>
            <w:rFonts w:ascii="Courier New" w:eastAsia="Times New Roman" w:hAnsi="Courier New" w:cs="Courier New"/>
            <w:b/>
            <w:bCs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Прошу   предоставить   мне   социальные   услуги   (государственные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(муниципальные)  услуги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6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 в  форме  (формах)  социального  обслуживания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_____________________________________________________, оказываемые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форма (формы) социального обслуживания)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(указывается желаемый (желаемые) поставщик (поставщики) социальных услуг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(исполнитель (исполнители) государственных (муниципальных) услуг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7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Нуждаюсь в социальных услугах (государственных (муниципальных)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услугах</w:t>
      </w:r>
      <w:proofErr w:type="gramEnd"/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8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): _____________________________________________________________.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желаемые социальные услуги (государственные (муниципальные)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услуги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19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и периодичность их предоставления)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В предоставлении социальных услуг (государственных (муниципальных)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0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 нуждаюсь   по   следующим обстоятельствам</w:t>
      </w:r>
      <w:hyperlink r:id="rId21" w:anchor="/document/70665992/entry/222" w:history="1">
        <w:r w:rsidRPr="0085774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*(2)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обстоятельства, которые ухудшают или могут ухудшить условия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жизнедеятельности гражданина)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Условия проживания и состав семьи: ________________________________.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(указываются условия проживания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                                          и состав семьи)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Сведения о доходе, учитываемые  для расчета величины  среднедушевого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дохода получател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я(</w:t>
      </w:r>
      <w:proofErr w:type="gram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ей) социальных  услуг  (государственных (муниципальных)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услуг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2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</w:t>
      </w:r>
      <w:hyperlink r:id="rId23" w:anchor="/document/70665992/entry/333" w:history="1">
        <w:r w:rsidRPr="0085774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*(3)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: ____________________________________________________________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Достоверность и полноту настоящих сведений подтверждаю.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На обработку персональных данных о  себе в соответствии со </w:t>
      </w:r>
      <w:hyperlink r:id="rId24" w:anchor="/document/12148567/entry/9" w:history="1">
        <w:r w:rsidRPr="0085774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статьей 9</w:t>
        </w:r>
      </w:hyperlink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Федерального   закона  от  27  июля   2006 г.  N 152-ФЗ  "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О</w:t>
      </w:r>
      <w:proofErr w:type="gram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персональных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данных"</w:t>
      </w:r>
      <w:hyperlink r:id="rId25" w:anchor="/document/70665992/entry/444" w:history="1">
        <w:r w:rsidRPr="00857740">
          <w:rPr>
            <w:rFonts w:ascii="Courier New" w:eastAsia="Times New Roman" w:hAnsi="Courier New" w:cs="Courier New"/>
            <w:color w:val="3272C0"/>
            <w:sz w:val="20"/>
            <w:szCs w:val="20"/>
            <w:lang w:eastAsia="ru-RU"/>
          </w:rPr>
          <w:t>*(4)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для  включения   в  регистр  получателей  социальных  услуг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(реестр получателей социального сертификата на получение государственной</w:t>
      </w:r>
      <w:proofErr w:type="gramEnd"/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(муниципальной) услуги в социальной сфере</w:t>
      </w:r>
      <w:r w:rsidRPr="00857740">
        <w:rPr>
          <w:rFonts w:ascii="Courier New" w:eastAsia="Times New Roman" w:hAnsi="Courier New" w:cs="Courier New"/>
          <w:color w:val="22272F"/>
          <w:sz w:val="14"/>
          <w:szCs w:val="14"/>
          <w:vertAlign w:val="superscript"/>
          <w:lang w:eastAsia="ru-RU"/>
        </w:rPr>
        <w:t> </w:t>
      </w:r>
      <w:hyperlink r:id="rId26" w:anchor="/document/70665992/entry/555" w:history="1">
        <w:r w:rsidRPr="00857740">
          <w:rPr>
            <w:rFonts w:ascii="Courier New" w:eastAsia="Times New Roman" w:hAnsi="Courier New" w:cs="Courier New"/>
            <w:color w:val="3272C0"/>
            <w:sz w:val="14"/>
            <w:vertAlign w:val="superscript"/>
            <w:lang w:eastAsia="ru-RU"/>
          </w:rPr>
          <w:t>5</w:t>
        </w:r>
      </w:hyperlink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):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согласен</w:t>
      </w:r>
      <w:proofErr w:type="gram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/ не согласен)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___________ (_______________)                  "___" _________________ </w:t>
      </w:r>
      <w:proofErr w:type="gramStart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г</w:t>
      </w:r>
      <w:proofErr w:type="gramEnd"/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.</w:t>
      </w:r>
    </w:p>
    <w:p w:rsidR="00857740" w:rsidRPr="00857740" w:rsidRDefault="00857740" w:rsidP="0085774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857740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(подпись)       (Ф.И.О.)                       дата заполнения заявления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_____________________________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*(1)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*(2) В соответствии со </w:t>
      </w:r>
      <w:hyperlink r:id="rId27" w:anchor="/document/70552648/entry/15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статьей 15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*(3) </w:t>
      </w:r>
      <w:hyperlink r:id="rId28" w:anchor="/document/70552648/entry/31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Статьи 31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9" w:anchor="/document/70552648/entry/32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32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28 декабря 2013 г. N 442-ФЗ "Об основах социального обслуживания граждан в Российской Федерации"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*(4) Собрание законодательства Российской Федерации, 2006, N 31, ст. 3451; 2010, N 31, ст. 4196; 2011, N 31, ст. 4701; 2013, N 30, ст. 4038.</w:t>
      </w:r>
    </w:p>
    <w:p w:rsidR="00857740" w:rsidRPr="00857740" w:rsidRDefault="00857740" w:rsidP="0085774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57740">
        <w:rPr>
          <w:rFonts w:ascii="Times New Roman" w:eastAsia="Times New Roman" w:hAnsi="Times New Roman" w:cs="Times New Roman"/>
          <w:color w:val="22272F"/>
          <w:sz w:val="16"/>
          <w:szCs w:val="16"/>
          <w:vertAlign w:val="superscript"/>
          <w:lang w:eastAsia="ru-RU"/>
        </w:rPr>
        <w:t>5</w:t>
      </w:r>
      <w:proofErr w:type="gramStart"/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В</w:t>
      </w:r>
      <w:proofErr w:type="gramEnd"/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случае принятия органом государственной власти субъекта Российской Федерации решения об организации оказания государственных (муниципальных) услуг в социальной сфере, принятого в соответствии с </w:t>
      </w:r>
      <w:hyperlink r:id="rId30" w:anchor="/document/74369760/entry/283" w:history="1">
        <w:r w:rsidRPr="00857740">
          <w:rPr>
            <w:rFonts w:ascii="Times New Roman" w:eastAsia="Times New Roman" w:hAnsi="Times New Roman" w:cs="Times New Roman"/>
            <w:color w:val="3272C0"/>
            <w:sz w:val="23"/>
            <w:lang w:eastAsia="ru-RU"/>
          </w:rPr>
          <w:t>частью 3 статьи 28</w:t>
        </w:r>
      </w:hyperlink>
      <w:r w:rsidRPr="0085774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Федерального закона от 13 июля 2020 г. N 189-ФЗ "О государственном (муниципальном) социальном заказе на оказание государственных (муниципальных) услуг в социальной сфере" (Собрание законодательства Российской Федерации, 2020, N 29, ст. 4499).</w:t>
      </w:r>
    </w:p>
    <w:p w:rsidR="00D02C97" w:rsidRDefault="00D02C97" w:rsidP="00857740">
      <w:pPr>
        <w:jc w:val="both"/>
      </w:pPr>
    </w:p>
    <w:sectPr w:rsidR="00D02C97" w:rsidSect="00D0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40"/>
    <w:rsid w:val="00857740"/>
    <w:rsid w:val="00D0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97"/>
  </w:style>
  <w:style w:type="paragraph" w:styleId="4">
    <w:name w:val="heading 4"/>
    <w:basedOn w:val="a"/>
    <w:link w:val="40"/>
    <w:uiPriority w:val="9"/>
    <w:qFormat/>
    <w:rsid w:val="008577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577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57740"/>
    <w:rPr>
      <w:color w:val="0000FF"/>
      <w:u w:val="single"/>
    </w:rPr>
  </w:style>
  <w:style w:type="paragraph" w:customStyle="1" w:styleId="s16">
    <w:name w:val="s_16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5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57740"/>
  </w:style>
  <w:style w:type="paragraph" w:styleId="HTML">
    <w:name w:val="HTML Preformatted"/>
    <w:basedOn w:val="a"/>
    <w:link w:val="HTML0"/>
    <w:uiPriority w:val="99"/>
    <w:semiHidden/>
    <w:unhideWhenUsed/>
    <w:rsid w:val="00857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7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0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73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7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057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21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85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711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2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114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71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0615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7191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73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8034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blob/load?id=77260313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1418</Words>
  <Characters>8089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</dc:creator>
  <cp:lastModifiedBy>Alexi</cp:lastModifiedBy>
  <cp:revision>1</cp:revision>
  <dcterms:created xsi:type="dcterms:W3CDTF">2021-05-26T08:02:00Z</dcterms:created>
  <dcterms:modified xsi:type="dcterms:W3CDTF">2021-05-26T08:03:00Z</dcterms:modified>
</cp:coreProperties>
</file>